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20"/>
        <w:tblW w:w="10506" w:type="dxa"/>
        <w:tblLook w:val="04A0" w:firstRow="1" w:lastRow="0" w:firstColumn="1" w:lastColumn="0" w:noHBand="0" w:noVBand="1"/>
      </w:tblPr>
      <w:tblGrid>
        <w:gridCol w:w="3119"/>
        <w:gridCol w:w="7387"/>
      </w:tblGrid>
      <w:tr w:rsidR="00E311DE" w:rsidRPr="003F4346" w:rsidTr="00E066EF">
        <w:trPr>
          <w:trHeight w:val="892"/>
        </w:trPr>
        <w:tc>
          <w:tcPr>
            <w:tcW w:w="3119" w:type="dxa"/>
            <w:shd w:val="clear" w:color="auto" w:fill="auto"/>
          </w:tcPr>
          <w:p w:rsidR="00E311DE" w:rsidRPr="006B2BDA" w:rsidRDefault="00E311DE" w:rsidP="00E066EF">
            <w:pPr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6B2BDA">
              <w:rPr>
                <w:rFonts w:ascii="Verdana" w:hAnsi="Verdana"/>
                <w:b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277F6" wp14:editId="7D60CEF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652780</wp:posOffset>
                      </wp:positionV>
                      <wp:extent cx="6568440" cy="0"/>
                      <wp:effectExtent l="0" t="19050" r="381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94C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7.9pt;margin-top:51.4pt;width:51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" strokecolor="#2f5496 [2408]" strokeweight="3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5F1A9B6" wp14:editId="230870E1">
                  <wp:simplePos x="0" y="0"/>
                  <wp:positionH relativeFrom="column">
                    <wp:posOffset>1420495</wp:posOffset>
                  </wp:positionH>
                  <wp:positionV relativeFrom="paragraph">
                    <wp:posOffset>92710</wp:posOffset>
                  </wp:positionV>
                  <wp:extent cx="386715" cy="457200"/>
                  <wp:effectExtent l="0" t="0" r="0" b="0"/>
                  <wp:wrapTight wrapText="bothSides">
                    <wp:wrapPolygon edited="0">
                      <wp:start x="0" y="0"/>
                      <wp:lineTo x="0" y="18900"/>
                      <wp:lineTo x="7448" y="20700"/>
                      <wp:lineTo x="12768" y="20700"/>
                      <wp:lineTo x="20217" y="18900"/>
                      <wp:lineTo x="20217" y="0"/>
                      <wp:lineTo x="0" y="0"/>
                    </wp:wrapPolygon>
                  </wp:wrapTight>
                  <wp:docPr id="7" name="Picture 2" descr="2022-12-22_145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2022-12-22_14500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4572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DF1F57" wp14:editId="2BC1F78A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252095</wp:posOffset>
                      </wp:positionV>
                      <wp:extent cx="24130" cy="135890"/>
                      <wp:effectExtent l="0" t="0" r="13970" b="16510"/>
                      <wp:wrapNone/>
                      <wp:docPr id="9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4899"/>
                              </a:solidFill>
                              <a:ln w="25400">
                                <a:solidFill>
                                  <a:srgbClr val="0048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573987" id="Прямоугольник 5" o:spid="_x0000_s1026" style="position:absolute;margin-left:99.1pt;margin-top:19.85pt;width:1.9pt;height:1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" fillcolor="#004899" strokecolor="#004899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B42460B" wp14:editId="4885F6D4">
                  <wp:extent cx="1219200" cy="648335"/>
                  <wp:effectExtent l="0" t="0" r="0" b="0"/>
                  <wp:docPr id="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483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E311DE" w:rsidRDefault="00E311DE" w:rsidP="00E066EF">
            <w:pPr>
              <w:pStyle w:val="a3"/>
              <w:spacing w:before="0" w:beforeAutospacing="0" w:after="0" w:afterAutospacing="0"/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</w:rPr>
              <w:t xml:space="preserve">Главное управление по труду и занятости населения </w:t>
            </w:r>
          </w:p>
          <w:p w:rsidR="00E311DE" w:rsidRPr="003F4346" w:rsidRDefault="00E311DE" w:rsidP="00E066EF">
            <w:pPr>
              <w:pStyle w:val="a3"/>
              <w:spacing w:before="0" w:beforeAutospacing="0" w:after="0" w:afterAutospacing="0"/>
              <w:rPr>
                <w:color w:val="0033A0"/>
              </w:rPr>
            </w:pPr>
            <w:r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</w:rPr>
              <w:t>Челябинской области</w:t>
            </w:r>
          </w:p>
        </w:tc>
      </w:tr>
      <w:tr w:rsidR="00E311DE" w:rsidRPr="003F4346" w:rsidTr="00E066EF">
        <w:trPr>
          <w:trHeight w:val="302"/>
        </w:trPr>
        <w:tc>
          <w:tcPr>
            <w:tcW w:w="3119" w:type="dxa"/>
            <w:shd w:val="clear" w:color="auto" w:fill="auto"/>
          </w:tcPr>
          <w:p w:rsidR="00E311DE" w:rsidRPr="006B2BDA" w:rsidRDefault="00E311DE" w:rsidP="00E066EF">
            <w:pPr>
              <w:rPr>
                <w:rFonts w:ascii="Verdana" w:hAnsi="Verdana"/>
                <w:b/>
                <w:i/>
                <w:sz w:val="28"/>
                <w:szCs w:val="28"/>
              </w:rPr>
            </w:pPr>
          </w:p>
        </w:tc>
        <w:tc>
          <w:tcPr>
            <w:tcW w:w="7387" w:type="dxa"/>
            <w:shd w:val="clear" w:color="auto" w:fill="auto"/>
          </w:tcPr>
          <w:p w:rsidR="00E311DE" w:rsidRDefault="00E311DE" w:rsidP="00E066EF">
            <w:pPr>
              <w:pStyle w:val="a3"/>
              <w:spacing w:before="0" w:beforeAutospacing="0" w:after="0" w:afterAutospacing="0"/>
              <w:jc w:val="right"/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</w:rPr>
            </w:pPr>
          </w:p>
          <w:p w:rsidR="00E311DE" w:rsidRPr="003F4346" w:rsidRDefault="00E311DE" w:rsidP="00E066EF">
            <w:pPr>
              <w:pStyle w:val="a3"/>
              <w:spacing w:before="0" w:beforeAutospacing="0" w:after="0" w:afterAutospacing="0"/>
              <w:jc w:val="right"/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</w:rPr>
            </w:pPr>
            <w:r w:rsidRPr="003F4346"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</w:rPr>
              <w:t>ПРЕСС-РЕЛИЗ</w:t>
            </w:r>
          </w:p>
        </w:tc>
      </w:tr>
    </w:tbl>
    <w:p w:rsidR="00D1678D" w:rsidRDefault="00D1678D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78D" w:rsidRPr="0080581A" w:rsidRDefault="00D1678D" w:rsidP="00D167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1A">
        <w:rPr>
          <w:rFonts w:ascii="Times New Roman" w:hAnsi="Times New Roman" w:cs="Times New Roman"/>
          <w:b/>
          <w:sz w:val="24"/>
          <w:szCs w:val="24"/>
        </w:rPr>
        <w:t>День карьеры с Единой Россией</w:t>
      </w:r>
    </w:p>
    <w:p w:rsidR="00D1678D" w:rsidRPr="0080581A" w:rsidRDefault="00D1678D" w:rsidP="00623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66D" w:rsidRPr="0080581A" w:rsidRDefault="0011766D" w:rsidP="00623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81A">
        <w:rPr>
          <w:rFonts w:ascii="Times New Roman" w:hAnsi="Times New Roman" w:cs="Times New Roman"/>
          <w:b/>
          <w:sz w:val="24"/>
          <w:szCs w:val="24"/>
        </w:rPr>
        <w:t xml:space="preserve">23 мая в Штабах общественной поддержки </w:t>
      </w:r>
      <w:r w:rsidR="00411B8F" w:rsidRPr="0080581A">
        <w:rPr>
          <w:rFonts w:ascii="Times New Roman" w:hAnsi="Times New Roman" w:cs="Times New Roman"/>
          <w:b/>
          <w:sz w:val="24"/>
          <w:szCs w:val="24"/>
        </w:rPr>
        <w:t>п</w:t>
      </w:r>
      <w:r w:rsidRPr="0080581A">
        <w:rPr>
          <w:rFonts w:ascii="Times New Roman" w:hAnsi="Times New Roman" w:cs="Times New Roman"/>
          <w:b/>
          <w:sz w:val="24"/>
          <w:szCs w:val="24"/>
        </w:rPr>
        <w:t>артии</w:t>
      </w:r>
      <w:r w:rsidR="00411B8F" w:rsidRPr="0080581A">
        <w:rPr>
          <w:rFonts w:ascii="Times New Roman" w:hAnsi="Times New Roman" w:cs="Times New Roman"/>
          <w:b/>
          <w:sz w:val="24"/>
          <w:szCs w:val="24"/>
        </w:rPr>
        <w:t xml:space="preserve"> Единая Россия</w:t>
      </w:r>
      <w:r w:rsidRPr="0080581A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="00411B8F" w:rsidRPr="0080581A">
        <w:rPr>
          <w:rFonts w:ascii="Times New Roman" w:hAnsi="Times New Roman" w:cs="Times New Roman"/>
          <w:b/>
          <w:sz w:val="24"/>
          <w:szCs w:val="24"/>
        </w:rPr>
        <w:t>шли</w:t>
      </w:r>
      <w:r w:rsidRPr="0080581A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481FD6" w:rsidRPr="0080581A">
        <w:rPr>
          <w:rFonts w:ascii="Times New Roman" w:hAnsi="Times New Roman" w:cs="Times New Roman"/>
          <w:b/>
          <w:sz w:val="24"/>
          <w:szCs w:val="24"/>
        </w:rPr>
        <w:t>я</w:t>
      </w:r>
      <w:r w:rsidRPr="00805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B8F" w:rsidRPr="0080581A">
        <w:rPr>
          <w:rFonts w:ascii="Times New Roman" w:hAnsi="Times New Roman" w:cs="Times New Roman"/>
          <w:b/>
          <w:sz w:val="24"/>
          <w:szCs w:val="24"/>
        </w:rPr>
        <w:t xml:space="preserve">для подростков: </w:t>
      </w:r>
      <w:r w:rsidRPr="0080581A">
        <w:rPr>
          <w:rFonts w:ascii="Times New Roman" w:hAnsi="Times New Roman" w:cs="Times New Roman"/>
          <w:b/>
          <w:sz w:val="24"/>
          <w:szCs w:val="24"/>
        </w:rPr>
        <w:t>ярмарк</w:t>
      </w:r>
      <w:r w:rsidR="00411B8F" w:rsidRPr="0080581A">
        <w:rPr>
          <w:rFonts w:ascii="Times New Roman" w:hAnsi="Times New Roman" w:cs="Times New Roman"/>
          <w:b/>
          <w:sz w:val="24"/>
          <w:szCs w:val="24"/>
        </w:rPr>
        <w:t>и</w:t>
      </w:r>
      <w:r w:rsidRPr="0080581A">
        <w:rPr>
          <w:rFonts w:ascii="Times New Roman" w:hAnsi="Times New Roman" w:cs="Times New Roman"/>
          <w:b/>
          <w:sz w:val="24"/>
          <w:szCs w:val="24"/>
        </w:rPr>
        <w:t xml:space="preserve"> вакансий</w:t>
      </w:r>
      <w:r w:rsidR="00411B8F" w:rsidRPr="00805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FD6" w:rsidRPr="0080581A">
        <w:rPr>
          <w:rFonts w:ascii="Times New Roman" w:hAnsi="Times New Roman" w:cs="Times New Roman"/>
          <w:b/>
          <w:sz w:val="24"/>
          <w:szCs w:val="24"/>
        </w:rPr>
        <w:t>и</w:t>
      </w:r>
      <w:r w:rsidRPr="0080581A">
        <w:rPr>
          <w:rFonts w:ascii="Times New Roman" w:hAnsi="Times New Roman" w:cs="Times New Roman"/>
          <w:b/>
          <w:sz w:val="24"/>
          <w:szCs w:val="24"/>
        </w:rPr>
        <w:t xml:space="preserve"> образовательные семинары по правилам трудоустройства</w:t>
      </w:r>
      <w:r w:rsidR="00481FD6" w:rsidRPr="0080581A">
        <w:rPr>
          <w:rFonts w:ascii="Times New Roman" w:hAnsi="Times New Roman" w:cs="Times New Roman"/>
          <w:b/>
          <w:sz w:val="24"/>
          <w:szCs w:val="24"/>
        </w:rPr>
        <w:t xml:space="preserve"> в свободное от учебы время</w:t>
      </w:r>
      <w:r w:rsidRPr="008058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81FD6" w:rsidRPr="0080581A">
        <w:rPr>
          <w:rFonts w:ascii="Times New Roman" w:hAnsi="Times New Roman" w:cs="Times New Roman"/>
          <w:b/>
          <w:sz w:val="24"/>
          <w:szCs w:val="24"/>
        </w:rPr>
        <w:t>деловые игры и занятия по профориентации, консультации по подбору подходящей работы</w:t>
      </w:r>
      <w:r w:rsidRPr="0080581A">
        <w:rPr>
          <w:rFonts w:ascii="Times New Roman" w:hAnsi="Times New Roman" w:cs="Times New Roman"/>
          <w:b/>
          <w:sz w:val="24"/>
          <w:szCs w:val="24"/>
        </w:rPr>
        <w:t>.</w:t>
      </w:r>
    </w:p>
    <w:p w:rsidR="00481FD6" w:rsidRPr="00D06DEC" w:rsidRDefault="00481FD6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FD6" w:rsidRPr="00D06DEC" w:rsidRDefault="00481FD6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DEC">
        <w:rPr>
          <w:rFonts w:ascii="Times New Roman" w:hAnsi="Times New Roman" w:cs="Times New Roman"/>
          <w:sz w:val="24"/>
          <w:szCs w:val="24"/>
        </w:rPr>
        <w:t>В Челябинской области в мероприятии приняли участие</w:t>
      </w:r>
      <w:r w:rsidR="00835E1A" w:rsidRPr="00D06DEC">
        <w:rPr>
          <w:rFonts w:ascii="Times New Roman" w:hAnsi="Times New Roman" w:cs="Times New Roman"/>
          <w:sz w:val="24"/>
          <w:szCs w:val="24"/>
        </w:rPr>
        <w:t>:</w:t>
      </w:r>
      <w:r w:rsidR="00905BC9" w:rsidRPr="00D06DEC">
        <w:rPr>
          <w:rFonts w:ascii="Times New Roman" w:hAnsi="Times New Roman" w:cs="Times New Roman"/>
          <w:sz w:val="24"/>
          <w:szCs w:val="24"/>
        </w:rPr>
        <w:t xml:space="preserve"> региональный координатор ФПП «Моя карьера с Единой Россией»</w:t>
      </w:r>
      <w:r w:rsidR="00835E1A" w:rsidRPr="00D06DEC">
        <w:rPr>
          <w:rFonts w:ascii="Times New Roman" w:hAnsi="Times New Roman" w:cs="Times New Roman"/>
          <w:sz w:val="24"/>
          <w:szCs w:val="24"/>
        </w:rPr>
        <w:t>, начальник Главного управления по труду и занятости населения Челябин</w:t>
      </w:r>
      <w:r w:rsidR="008B76E6">
        <w:rPr>
          <w:rFonts w:ascii="Times New Roman" w:hAnsi="Times New Roman" w:cs="Times New Roman"/>
          <w:sz w:val="24"/>
          <w:szCs w:val="24"/>
        </w:rPr>
        <w:t>ской области Владислав Смирнов,</w:t>
      </w:r>
      <w:r w:rsidR="00835E1A" w:rsidRPr="00D06DEC">
        <w:rPr>
          <w:rFonts w:ascii="Times New Roman" w:hAnsi="Times New Roman" w:cs="Times New Roman"/>
          <w:sz w:val="24"/>
          <w:szCs w:val="24"/>
        </w:rPr>
        <w:t xml:space="preserve"> депутат Законодательного Собрания Челябинской области, Председатель Комитета Законодательного Собрания по со</w:t>
      </w:r>
      <w:r w:rsidR="008B76E6">
        <w:rPr>
          <w:rFonts w:ascii="Times New Roman" w:hAnsi="Times New Roman" w:cs="Times New Roman"/>
          <w:sz w:val="24"/>
          <w:szCs w:val="24"/>
        </w:rPr>
        <w:t xml:space="preserve">циальной политике </w:t>
      </w:r>
      <w:proofErr w:type="gramStart"/>
      <w:r w:rsidR="008B76E6">
        <w:rPr>
          <w:rFonts w:ascii="Times New Roman" w:hAnsi="Times New Roman" w:cs="Times New Roman"/>
          <w:sz w:val="24"/>
          <w:szCs w:val="24"/>
        </w:rPr>
        <w:t>Серг</w:t>
      </w:r>
      <w:r w:rsidR="00DE6571">
        <w:rPr>
          <w:rFonts w:ascii="Times New Roman" w:hAnsi="Times New Roman" w:cs="Times New Roman"/>
          <w:sz w:val="24"/>
          <w:szCs w:val="24"/>
        </w:rPr>
        <w:t xml:space="preserve">ей </w:t>
      </w:r>
      <w:bookmarkStart w:id="0" w:name="_GoBack"/>
      <w:bookmarkEnd w:id="0"/>
      <w:r w:rsidR="008B76E6">
        <w:rPr>
          <w:rFonts w:ascii="Times New Roman" w:hAnsi="Times New Roman" w:cs="Times New Roman"/>
          <w:sz w:val="24"/>
          <w:szCs w:val="24"/>
        </w:rPr>
        <w:t>Буяков</w:t>
      </w:r>
      <w:proofErr w:type="gramEnd"/>
      <w:r w:rsidR="008B76E6">
        <w:rPr>
          <w:rFonts w:ascii="Times New Roman" w:hAnsi="Times New Roman" w:cs="Times New Roman"/>
          <w:sz w:val="24"/>
          <w:szCs w:val="24"/>
        </w:rPr>
        <w:t xml:space="preserve"> и </w:t>
      </w:r>
      <w:r w:rsidR="00D1678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0581A">
        <w:rPr>
          <w:rFonts w:ascii="Times New Roman" w:hAnsi="Times New Roman" w:cs="Times New Roman"/>
          <w:sz w:val="24"/>
          <w:szCs w:val="24"/>
        </w:rPr>
        <w:t xml:space="preserve">Женского клуба при ЦЗН Челябинской области </w:t>
      </w:r>
      <w:r w:rsidR="008B76E6"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 w:rsidR="008B76E6">
        <w:rPr>
          <w:rFonts w:ascii="Times New Roman" w:hAnsi="Times New Roman" w:cs="Times New Roman"/>
          <w:sz w:val="24"/>
          <w:szCs w:val="24"/>
        </w:rPr>
        <w:t>Капкова</w:t>
      </w:r>
      <w:proofErr w:type="spellEnd"/>
      <w:r w:rsidR="008B76E6">
        <w:rPr>
          <w:rFonts w:ascii="Times New Roman" w:hAnsi="Times New Roman" w:cs="Times New Roman"/>
          <w:sz w:val="24"/>
          <w:szCs w:val="24"/>
        </w:rPr>
        <w:t>.</w:t>
      </w:r>
    </w:p>
    <w:p w:rsidR="00921EC2" w:rsidRPr="00D06DEC" w:rsidRDefault="00921EC2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C3" w:rsidRPr="00E311DE" w:rsidRDefault="00B41950" w:rsidP="006234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1DE">
        <w:rPr>
          <w:rFonts w:ascii="Times New Roman" w:hAnsi="Times New Roman" w:cs="Times New Roman"/>
          <w:i/>
          <w:sz w:val="24"/>
          <w:szCs w:val="24"/>
        </w:rPr>
        <w:t>«</w:t>
      </w:r>
      <w:r w:rsidR="007E768B" w:rsidRPr="00E311DE">
        <w:rPr>
          <w:rFonts w:ascii="Times New Roman" w:hAnsi="Times New Roman" w:cs="Times New Roman"/>
          <w:i/>
          <w:sz w:val="24"/>
          <w:szCs w:val="24"/>
        </w:rPr>
        <w:t xml:space="preserve">В летний период Служба занятости уделяет особое внимание трудоустройству </w:t>
      </w:r>
      <w:r w:rsidR="00220C28" w:rsidRPr="00E311DE">
        <w:rPr>
          <w:rFonts w:ascii="Times New Roman" w:hAnsi="Times New Roman" w:cs="Times New Roman"/>
          <w:i/>
          <w:sz w:val="24"/>
          <w:szCs w:val="24"/>
        </w:rPr>
        <w:t>подростков</w:t>
      </w:r>
      <w:r w:rsidR="007E768B" w:rsidRPr="00E311DE">
        <w:rPr>
          <w:rFonts w:ascii="Times New Roman" w:hAnsi="Times New Roman" w:cs="Times New Roman"/>
          <w:i/>
          <w:sz w:val="24"/>
          <w:szCs w:val="24"/>
        </w:rPr>
        <w:t xml:space="preserve"> в свободное от учебы время. </w:t>
      </w:r>
      <w:r w:rsidR="00A80BC3" w:rsidRPr="00E311DE">
        <w:rPr>
          <w:rFonts w:ascii="Times New Roman" w:hAnsi="Times New Roman" w:cs="Times New Roman"/>
          <w:i/>
          <w:sz w:val="24"/>
          <w:szCs w:val="24"/>
        </w:rPr>
        <w:t xml:space="preserve">В 2024 году предусмотрено временное трудоустройство 11300 </w:t>
      </w:r>
      <w:r w:rsidR="00220C28" w:rsidRPr="00E311DE">
        <w:rPr>
          <w:rFonts w:ascii="Times New Roman" w:hAnsi="Times New Roman" w:cs="Times New Roman"/>
          <w:i/>
          <w:sz w:val="24"/>
          <w:szCs w:val="24"/>
        </w:rPr>
        <w:t>ребят от 14 до</w:t>
      </w:r>
      <w:r w:rsidR="00DE6571">
        <w:rPr>
          <w:rFonts w:ascii="Times New Roman" w:hAnsi="Times New Roman" w:cs="Times New Roman"/>
          <w:i/>
          <w:sz w:val="24"/>
          <w:szCs w:val="24"/>
        </w:rPr>
        <w:t xml:space="preserve"> 18 лет. На сегодняшний день 566</w:t>
      </w:r>
      <w:r w:rsidR="00220C28" w:rsidRPr="00E311DE">
        <w:rPr>
          <w:rFonts w:ascii="Times New Roman" w:hAnsi="Times New Roman" w:cs="Times New Roman"/>
          <w:i/>
          <w:sz w:val="24"/>
          <w:szCs w:val="24"/>
        </w:rPr>
        <w:t xml:space="preserve"> несовершеннолетних уже приступили к работе. </w:t>
      </w:r>
      <w:r w:rsidR="00A80BC3" w:rsidRPr="00E311DE">
        <w:rPr>
          <w:rFonts w:ascii="Times New Roman" w:hAnsi="Times New Roman" w:cs="Times New Roman"/>
          <w:i/>
          <w:sz w:val="24"/>
          <w:szCs w:val="24"/>
        </w:rPr>
        <w:t xml:space="preserve">Также в 2024 году </w:t>
      </w:r>
      <w:r w:rsidR="00C5296E" w:rsidRPr="00E311DE">
        <w:rPr>
          <w:rFonts w:ascii="Times New Roman" w:hAnsi="Times New Roman" w:cs="Times New Roman"/>
          <w:i/>
          <w:sz w:val="24"/>
          <w:szCs w:val="24"/>
        </w:rPr>
        <w:t xml:space="preserve">300 ребят будут трудоустроены в рамках </w:t>
      </w:r>
      <w:r w:rsidR="00A80BC3" w:rsidRPr="00E311DE">
        <w:rPr>
          <w:rFonts w:ascii="Times New Roman" w:hAnsi="Times New Roman" w:cs="Times New Roman"/>
          <w:i/>
          <w:sz w:val="24"/>
          <w:szCs w:val="24"/>
        </w:rPr>
        <w:t>подпрограммы «Содействие занятости граждан, особо нуждающихся в социальной защите и испытыва</w:t>
      </w:r>
      <w:r w:rsidR="00C5296E" w:rsidRPr="00E311DE">
        <w:rPr>
          <w:rFonts w:ascii="Times New Roman" w:hAnsi="Times New Roman" w:cs="Times New Roman"/>
          <w:i/>
          <w:sz w:val="24"/>
          <w:szCs w:val="24"/>
        </w:rPr>
        <w:t xml:space="preserve">ющих трудности в поиске работы», это: </w:t>
      </w:r>
      <w:r w:rsidR="00A80BC3" w:rsidRPr="00E311DE">
        <w:rPr>
          <w:rFonts w:ascii="Times New Roman" w:hAnsi="Times New Roman" w:cs="Times New Roman"/>
          <w:i/>
          <w:sz w:val="24"/>
          <w:szCs w:val="24"/>
        </w:rPr>
        <w:t>дети-сироты, дети-инвалиды, дети из неполных, многодетных и малоимущих семей,</w:t>
      </w:r>
      <w:r w:rsidR="00C5296E" w:rsidRPr="00E311DE">
        <w:rPr>
          <w:rFonts w:ascii="Times New Roman" w:hAnsi="Times New Roman" w:cs="Times New Roman"/>
          <w:i/>
          <w:sz w:val="24"/>
          <w:szCs w:val="24"/>
        </w:rPr>
        <w:t xml:space="preserve"> дети, состоящие на учете в КДН</w:t>
      </w:r>
      <w:r w:rsidR="00A80BC3" w:rsidRPr="00E311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5296E" w:rsidRPr="00E311DE">
        <w:rPr>
          <w:rFonts w:ascii="Times New Roman" w:hAnsi="Times New Roman" w:cs="Times New Roman"/>
          <w:i/>
          <w:sz w:val="24"/>
          <w:szCs w:val="24"/>
        </w:rPr>
        <w:t>Работодатели, тру</w:t>
      </w:r>
      <w:r w:rsidR="00D55E45" w:rsidRPr="00E311DE">
        <w:rPr>
          <w:rFonts w:ascii="Times New Roman" w:hAnsi="Times New Roman" w:cs="Times New Roman"/>
          <w:i/>
          <w:sz w:val="24"/>
          <w:szCs w:val="24"/>
        </w:rPr>
        <w:t>доустроившие таких ребят, получат</w:t>
      </w:r>
      <w:r w:rsidR="00C5296E" w:rsidRPr="00E311DE">
        <w:rPr>
          <w:rFonts w:ascii="Times New Roman" w:hAnsi="Times New Roman" w:cs="Times New Roman"/>
          <w:i/>
          <w:sz w:val="24"/>
          <w:szCs w:val="24"/>
        </w:rPr>
        <w:t xml:space="preserve"> субсидии</w:t>
      </w:r>
      <w:r w:rsidR="00A80BC3" w:rsidRPr="00E311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E45" w:rsidRPr="00E311DE">
        <w:rPr>
          <w:rFonts w:ascii="Times New Roman" w:hAnsi="Times New Roman" w:cs="Times New Roman"/>
          <w:i/>
          <w:sz w:val="24"/>
          <w:szCs w:val="24"/>
        </w:rPr>
        <w:t xml:space="preserve">из регионального бюджета </w:t>
      </w:r>
      <w:r w:rsidR="00A80BC3" w:rsidRPr="00E311DE">
        <w:rPr>
          <w:rFonts w:ascii="Times New Roman" w:hAnsi="Times New Roman" w:cs="Times New Roman"/>
          <w:i/>
          <w:sz w:val="24"/>
          <w:szCs w:val="24"/>
        </w:rPr>
        <w:t xml:space="preserve">для компенсации затрат на оплату труда </w:t>
      </w:r>
      <w:r w:rsidR="00D55E45" w:rsidRPr="00E311DE">
        <w:rPr>
          <w:rFonts w:ascii="Times New Roman" w:hAnsi="Times New Roman" w:cs="Times New Roman"/>
          <w:i/>
          <w:sz w:val="24"/>
          <w:szCs w:val="24"/>
        </w:rPr>
        <w:t>подростков</w:t>
      </w:r>
      <w:r w:rsidR="00A80BC3" w:rsidRPr="00E311DE">
        <w:rPr>
          <w:rFonts w:ascii="Times New Roman" w:hAnsi="Times New Roman" w:cs="Times New Roman"/>
          <w:i/>
          <w:sz w:val="24"/>
          <w:szCs w:val="24"/>
        </w:rPr>
        <w:t xml:space="preserve">. Размер субсидии на одного несовершеннолетнего работника составляет – </w:t>
      </w:r>
      <w:r w:rsidR="00DE6571">
        <w:rPr>
          <w:rFonts w:ascii="Times New Roman" w:hAnsi="Times New Roman" w:cs="Times New Roman"/>
          <w:i/>
          <w:sz w:val="24"/>
          <w:szCs w:val="24"/>
        </w:rPr>
        <w:t xml:space="preserve">12159,57 </w:t>
      </w:r>
      <w:r w:rsidR="00D55E45" w:rsidRPr="00E311DE">
        <w:rPr>
          <w:rFonts w:ascii="Times New Roman" w:hAnsi="Times New Roman" w:cs="Times New Roman"/>
          <w:i/>
          <w:sz w:val="24"/>
          <w:szCs w:val="24"/>
        </w:rPr>
        <w:t>рублей</w:t>
      </w:r>
      <w:r w:rsidR="00A80BC3" w:rsidRPr="00E311DE">
        <w:rPr>
          <w:rFonts w:ascii="Times New Roman" w:hAnsi="Times New Roman" w:cs="Times New Roman"/>
          <w:i/>
          <w:sz w:val="24"/>
          <w:szCs w:val="24"/>
        </w:rPr>
        <w:t xml:space="preserve"> в месяц, за п</w:t>
      </w:r>
      <w:r w:rsidRPr="00E311DE">
        <w:rPr>
          <w:rFonts w:ascii="Times New Roman" w:hAnsi="Times New Roman" w:cs="Times New Roman"/>
          <w:i/>
          <w:sz w:val="24"/>
          <w:szCs w:val="24"/>
        </w:rPr>
        <w:t xml:space="preserve">ериод работы не более </w:t>
      </w:r>
      <w:r w:rsidR="00DE6571">
        <w:rPr>
          <w:rFonts w:ascii="Times New Roman" w:hAnsi="Times New Roman" w:cs="Times New Roman"/>
          <w:i/>
          <w:sz w:val="24"/>
          <w:szCs w:val="24"/>
        </w:rPr>
        <w:t>2</w:t>
      </w:r>
      <w:r w:rsidRPr="00E311DE">
        <w:rPr>
          <w:rFonts w:ascii="Times New Roman" w:hAnsi="Times New Roman" w:cs="Times New Roman"/>
          <w:i/>
          <w:sz w:val="24"/>
          <w:szCs w:val="24"/>
        </w:rPr>
        <w:t xml:space="preserve"> месяцев», – </w:t>
      </w:r>
      <w:r w:rsidRPr="00E311DE">
        <w:rPr>
          <w:rFonts w:ascii="Times New Roman" w:hAnsi="Times New Roman" w:cs="Times New Roman"/>
          <w:sz w:val="24"/>
          <w:szCs w:val="24"/>
        </w:rPr>
        <w:t>рассказал Владислав Смирнов.</w:t>
      </w:r>
    </w:p>
    <w:p w:rsidR="008B76E6" w:rsidRDefault="008B76E6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FF1" w:rsidRDefault="008B76E6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мероприятии приняли участие </w:t>
      </w:r>
      <w:r w:rsidR="003C2FF1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FF1">
        <w:rPr>
          <w:rFonts w:ascii="Times New Roman" w:hAnsi="Times New Roman" w:cs="Times New Roman"/>
          <w:sz w:val="24"/>
          <w:szCs w:val="24"/>
        </w:rPr>
        <w:t xml:space="preserve">и жены участников СВО. </w:t>
      </w:r>
    </w:p>
    <w:p w:rsidR="003C2FF1" w:rsidRDefault="003C2FF1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466" w:rsidRDefault="00623466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1DE">
        <w:rPr>
          <w:rFonts w:ascii="Times New Roman" w:hAnsi="Times New Roman" w:cs="Times New Roman"/>
          <w:i/>
          <w:sz w:val="24"/>
          <w:szCs w:val="24"/>
        </w:rPr>
        <w:t>«Особое внимание Женского клуба – к детям участников СВО. К нам обратилась бабушка, воспитывающая одна внука Романа. Папа – на СВО, мама умерла. С внуком, в силу подросткового возраста, складывались непростые взаимоотношения. У бабушки возникло беспокойство за то, что ребенок может оказаться в дурной компании. Временное трудоустройство парня в свободное от учебы время изменило его. Теперь он – главный помощник на различных мероприятиях Женского клуба и его партнеров, занимается активной волонтерской деятельностью, помогает изготавливать окопные свечи и маскировочные сети»,</w:t>
      </w:r>
      <w:r w:rsidRPr="0062346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поделилась</w:t>
      </w:r>
      <w:r w:rsidRPr="00623466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623466">
        <w:rPr>
          <w:rFonts w:ascii="Times New Roman" w:hAnsi="Times New Roman" w:cs="Times New Roman"/>
          <w:sz w:val="24"/>
          <w:szCs w:val="24"/>
        </w:rPr>
        <w:t>Капкова</w:t>
      </w:r>
      <w:proofErr w:type="spellEnd"/>
      <w:r w:rsidRPr="00623466">
        <w:rPr>
          <w:rFonts w:ascii="Times New Roman" w:hAnsi="Times New Roman" w:cs="Times New Roman"/>
          <w:sz w:val="24"/>
          <w:szCs w:val="24"/>
        </w:rPr>
        <w:t>.</w:t>
      </w:r>
    </w:p>
    <w:p w:rsidR="00623466" w:rsidRDefault="00623466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E1A" w:rsidRPr="00D06DEC" w:rsidRDefault="00C26CA5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D120C">
        <w:rPr>
          <w:rFonts w:ascii="Times New Roman" w:hAnsi="Times New Roman" w:cs="Times New Roman"/>
          <w:sz w:val="24"/>
          <w:szCs w:val="24"/>
        </w:rPr>
        <w:t>ыпускникам</w:t>
      </w:r>
      <w:r w:rsidR="00623466">
        <w:rPr>
          <w:rFonts w:ascii="Times New Roman" w:hAnsi="Times New Roman" w:cs="Times New Roman"/>
          <w:sz w:val="24"/>
          <w:szCs w:val="24"/>
        </w:rPr>
        <w:t xml:space="preserve"> школ </w:t>
      </w:r>
      <w:r>
        <w:rPr>
          <w:rFonts w:ascii="Times New Roman" w:hAnsi="Times New Roman" w:cs="Times New Roman"/>
          <w:sz w:val="24"/>
          <w:szCs w:val="24"/>
        </w:rPr>
        <w:t>и ученик</w:t>
      </w:r>
      <w:r w:rsidR="00DD120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старших классов </w:t>
      </w:r>
      <w:r w:rsidR="00FA7F92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DD120C">
        <w:rPr>
          <w:rFonts w:ascii="Times New Roman" w:hAnsi="Times New Roman" w:cs="Times New Roman"/>
          <w:sz w:val="24"/>
          <w:szCs w:val="24"/>
        </w:rPr>
        <w:t xml:space="preserve">определиться с будущей профессией. </w:t>
      </w:r>
      <w:r w:rsidR="00CB69A1" w:rsidRPr="00D06DEC">
        <w:rPr>
          <w:rFonts w:ascii="Times New Roman" w:hAnsi="Times New Roman" w:cs="Times New Roman"/>
          <w:sz w:val="24"/>
          <w:szCs w:val="24"/>
        </w:rPr>
        <w:t>Ребята</w:t>
      </w:r>
      <w:r w:rsidR="00623466">
        <w:rPr>
          <w:rFonts w:ascii="Times New Roman" w:hAnsi="Times New Roman" w:cs="Times New Roman"/>
          <w:sz w:val="24"/>
          <w:szCs w:val="24"/>
        </w:rPr>
        <w:t>м и их родителям</w:t>
      </w:r>
      <w:r w:rsidR="00CB69A1" w:rsidRPr="00D06DEC">
        <w:rPr>
          <w:rFonts w:ascii="Times New Roman" w:hAnsi="Times New Roman" w:cs="Times New Roman"/>
          <w:sz w:val="24"/>
          <w:szCs w:val="24"/>
        </w:rPr>
        <w:t xml:space="preserve"> </w:t>
      </w:r>
      <w:r w:rsidR="00623466">
        <w:rPr>
          <w:rFonts w:ascii="Times New Roman" w:hAnsi="Times New Roman" w:cs="Times New Roman"/>
          <w:sz w:val="24"/>
          <w:szCs w:val="24"/>
        </w:rPr>
        <w:t>рассказали</w:t>
      </w:r>
      <w:r w:rsidR="00CB69A1" w:rsidRPr="00D06DEC">
        <w:rPr>
          <w:rFonts w:ascii="Times New Roman" w:hAnsi="Times New Roman" w:cs="Times New Roman"/>
          <w:sz w:val="24"/>
          <w:szCs w:val="24"/>
        </w:rPr>
        <w:t xml:space="preserve">, что на региональном рынке труда сейчас </w:t>
      </w:r>
      <w:r w:rsidR="00CB69A1" w:rsidRPr="00D06DEC">
        <w:rPr>
          <w:rFonts w:ascii="Times New Roman" w:hAnsi="Times New Roman" w:cs="Times New Roman"/>
          <w:sz w:val="24"/>
          <w:szCs w:val="24"/>
        </w:rPr>
        <w:lastRenderedPageBreak/>
        <w:t>востребованы рабочие специальности: кузнецы-штамповщики, электромонтеры, слесари-ремонтники, токари, операторы станков с ПУ, фрезеровщики, станочники широкого профиля и др. Из 4</w:t>
      </w:r>
      <w:r w:rsidR="00D129F8" w:rsidRPr="00D06DEC">
        <w:rPr>
          <w:rFonts w:ascii="Times New Roman" w:hAnsi="Times New Roman" w:cs="Times New Roman"/>
          <w:sz w:val="24"/>
          <w:szCs w:val="24"/>
        </w:rPr>
        <w:t>8</w:t>
      </w:r>
      <w:r w:rsidR="00CB69A1" w:rsidRPr="00D06DEC">
        <w:rPr>
          <w:rFonts w:ascii="Times New Roman" w:hAnsi="Times New Roman" w:cs="Times New Roman"/>
          <w:sz w:val="24"/>
          <w:szCs w:val="24"/>
        </w:rPr>
        <w:t xml:space="preserve"> тысяч вакансий, заявленных работодателями Челябинской области, 70% – по рабочим профессиям.</w:t>
      </w:r>
    </w:p>
    <w:p w:rsidR="00835E1A" w:rsidRPr="00D06DEC" w:rsidRDefault="00835E1A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1D" w:rsidRPr="00D06DEC" w:rsidRDefault="00DD120C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DEC">
        <w:rPr>
          <w:rFonts w:ascii="Times New Roman" w:hAnsi="Times New Roman" w:cs="Times New Roman"/>
          <w:sz w:val="24"/>
          <w:szCs w:val="24"/>
        </w:rPr>
        <w:t xml:space="preserve">Пока мамы обсуждали плюсы и минусы востребованных профессий, подростки прошли </w:t>
      </w:r>
      <w:proofErr w:type="spellStart"/>
      <w:r w:rsidRPr="00D06DEC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D06DEC">
        <w:rPr>
          <w:rFonts w:ascii="Times New Roman" w:hAnsi="Times New Roman" w:cs="Times New Roman"/>
          <w:sz w:val="24"/>
          <w:szCs w:val="24"/>
        </w:rPr>
        <w:t xml:space="preserve"> тестирование.</w:t>
      </w:r>
      <w:r w:rsidR="0062017D" w:rsidRPr="00D06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B1D" w:rsidRPr="00D06DEC" w:rsidRDefault="00FA5B1D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918" w:rsidRDefault="00BF3E4B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1DE">
        <w:rPr>
          <w:rFonts w:ascii="Times New Roman" w:hAnsi="Times New Roman" w:cs="Times New Roman"/>
          <w:i/>
          <w:sz w:val="24"/>
          <w:szCs w:val="24"/>
        </w:rPr>
        <w:t>«</w:t>
      </w:r>
      <w:r w:rsidR="0062017D" w:rsidRPr="00E311DE">
        <w:rPr>
          <w:rFonts w:ascii="Times New Roman" w:hAnsi="Times New Roman" w:cs="Times New Roman"/>
          <w:i/>
          <w:sz w:val="24"/>
          <w:szCs w:val="24"/>
        </w:rPr>
        <w:t>Профориентация играет важнейшую роль при выборе профиля обучения, трудоустройстве и выст</w:t>
      </w:r>
      <w:r w:rsidR="00FA5B1D" w:rsidRPr="00E311DE">
        <w:rPr>
          <w:rFonts w:ascii="Times New Roman" w:hAnsi="Times New Roman" w:cs="Times New Roman"/>
          <w:i/>
          <w:sz w:val="24"/>
          <w:szCs w:val="24"/>
        </w:rPr>
        <w:t xml:space="preserve">раивании карьерной траектории. </w:t>
      </w:r>
      <w:r w:rsidR="00367918" w:rsidRPr="00E311DE">
        <w:rPr>
          <w:rFonts w:ascii="Times New Roman" w:hAnsi="Times New Roman" w:cs="Times New Roman"/>
          <w:i/>
          <w:sz w:val="24"/>
          <w:szCs w:val="24"/>
        </w:rPr>
        <w:t>Сейчас служба занятости активно занимается профориентацией школьников. Рассказываем не только ребятам, но и их родителям о том, какие профессии в настоящее время и в будущем будут наиболее востребованными, дают гарантии того, что молодой человек после окончания обучения легко найдет работу и будет получ</w:t>
      </w:r>
      <w:r w:rsidRPr="00E311DE">
        <w:rPr>
          <w:rFonts w:ascii="Times New Roman" w:hAnsi="Times New Roman" w:cs="Times New Roman"/>
          <w:i/>
          <w:sz w:val="24"/>
          <w:szCs w:val="24"/>
        </w:rPr>
        <w:t>ать достойную заработную плату</w:t>
      </w:r>
      <w:r w:rsidR="00367918" w:rsidRPr="00E311DE">
        <w:rPr>
          <w:rFonts w:ascii="Times New Roman" w:hAnsi="Times New Roman" w:cs="Times New Roman"/>
          <w:i/>
          <w:sz w:val="24"/>
          <w:szCs w:val="24"/>
        </w:rPr>
        <w:t>»,</w:t>
      </w:r>
      <w:r w:rsidR="00367918" w:rsidRPr="00C3717E">
        <w:rPr>
          <w:rFonts w:ascii="Times New Roman" w:hAnsi="Times New Roman" w:cs="Times New Roman"/>
          <w:sz w:val="24"/>
          <w:szCs w:val="24"/>
        </w:rPr>
        <w:t xml:space="preserve"> </w:t>
      </w:r>
      <w:r w:rsidR="00367918" w:rsidRPr="00D06DEC">
        <w:rPr>
          <w:rFonts w:ascii="Times New Roman" w:hAnsi="Times New Roman" w:cs="Times New Roman"/>
          <w:sz w:val="24"/>
          <w:szCs w:val="24"/>
        </w:rPr>
        <w:t>– отме</w:t>
      </w:r>
      <w:r w:rsidR="00E311DE">
        <w:rPr>
          <w:rFonts w:ascii="Times New Roman" w:hAnsi="Times New Roman" w:cs="Times New Roman"/>
          <w:sz w:val="24"/>
          <w:szCs w:val="24"/>
        </w:rPr>
        <w:t>тил</w:t>
      </w:r>
      <w:r w:rsidR="00367918" w:rsidRPr="00D06DEC">
        <w:rPr>
          <w:rFonts w:ascii="Times New Roman" w:hAnsi="Times New Roman" w:cs="Times New Roman"/>
          <w:sz w:val="24"/>
          <w:szCs w:val="24"/>
        </w:rPr>
        <w:t xml:space="preserve"> Владислав Смирнов.</w:t>
      </w:r>
    </w:p>
    <w:p w:rsidR="00DD120C" w:rsidRDefault="00DD120C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D2" w:rsidRPr="00D06DEC" w:rsidRDefault="007536D2" w:rsidP="007536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Профориентация помогает </w:t>
      </w:r>
      <w:r w:rsidRPr="007536D2">
        <w:rPr>
          <w:rFonts w:ascii="Times New Roman" w:hAnsi="Times New Roman" w:cs="Times New Roman"/>
          <w:sz w:val="24"/>
          <w:szCs w:val="24"/>
        </w:rPr>
        <w:t>выб</w:t>
      </w:r>
      <w:r>
        <w:rPr>
          <w:rFonts w:ascii="Times New Roman" w:hAnsi="Times New Roman" w:cs="Times New Roman"/>
          <w:sz w:val="24"/>
          <w:szCs w:val="24"/>
        </w:rPr>
        <w:t>рать будущую</w:t>
      </w:r>
      <w:r w:rsidRPr="007536D2">
        <w:rPr>
          <w:rFonts w:ascii="Times New Roman" w:hAnsi="Times New Roman" w:cs="Times New Roman"/>
          <w:sz w:val="24"/>
          <w:szCs w:val="24"/>
        </w:rPr>
        <w:t xml:space="preserve"> професси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536D2">
        <w:rPr>
          <w:rFonts w:ascii="Times New Roman" w:hAnsi="Times New Roman" w:cs="Times New Roman"/>
          <w:sz w:val="24"/>
          <w:szCs w:val="24"/>
        </w:rPr>
        <w:t xml:space="preserve"> не только с позиции материальной выгоды, но и с позиции морального удовлетворения, личностных качеств ребенка, которые необходимы ему в выбранной специальности, ситуации на рынке труда и реальной возможности трудоустройства после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6DEC">
        <w:rPr>
          <w:rFonts w:ascii="Times New Roman" w:hAnsi="Times New Roman" w:cs="Times New Roman"/>
          <w:sz w:val="24"/>
          <w:szCs w:val="24"/>
        </w:rPr>
        <w:t xml:space="preserve">С помощью профконсультанта ребята учились соотносить знания о себе с требованиями </w:t>
      </w:r>
      <w:r w:rsidR="00655C0F">
        <w:rPr>
          <w:rFonts w:ascii="Times New Roman" w:hAnsi="Times New Roman" w:cs="Times New Roman"/>
          <w:sz w:val="24"/>
          <w:szCs w:val="24"/>
        </w:rPr>
        <w:t xml:space="preserve">к </w:t>
      </w:r>
      <w:r w:rsidRPr="00D06DEC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деятельности. </w:t>
      </w:r>
    </w:p>
    <w:p w:rsidR="00DD120C" w:rsidRDefault="00DD120C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20C" w:rsidRDefault="00DD120C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1DE">
        <w:rPr>
          <w:rFonts w:ascii="Times New Roman" w:hAnsi="Times New Roman" w:cs="Times New Roman"/>
          <w:i/>
          <w:sz w:val="24"/>
          <w:szCs w:val="24"/>
        </w:rPr>
        <w:t>«Мне очень понравились занятия. Теперь я точно знаю, на кого пойду учиться в будущем»,</w:t>
      </w:r>
      <w:r w:rsidRPr="00DD120C">
        <w:rPr>
          <w:rFonts w:ascii="Times New Roman" w:hAnsi="Times New Roman" w:cs="Times New Roman"/>
          <w:sz w:val="24"/>
          <w:szCs w:val="24"/>
        </w:rPr>
        <w:t xml:space="preserve"> – поделилась Татьяна К.</w:t>
      </w:r>
    </w:p>
    <w:p w:rsidR="00BF3E4B" w:rsidRDefault="00BF3E4B" w:rsidP="006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918" w:rsidRDefault="007536D2" w:rsidP="00623466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Посетить занятия по профо</w:t>
      </w:r>
      <w:r w:rsidR="00904931">
        <w:rPr>
          <w:rFonts w:ascii="Times New Roman" w:hAnsi="Times New Roman" w:cs="Times New Roman"/>
          <w:sz w:val="24"/>
          <w:szCs w:val="24"/>
        </w:rPr>
        <w:t xml:space="preserve">риентации, получить консультацию по подбору подходящей работы для временного трудоустройства в свободное от учебы время можно в центре занятости населения </w:t>
      </w:r>
      <w:hyperlink r:id="rId7" w:history="1">
        <w:r w:rsidR="006B33BB" w:rsidRPr="005D381B">
          <w:rPr>
            <w:rStyle w:val="a7"/>
            <w:rFonts w:ascii="Times New Roman" w:hAnsi="Times New Roman" w:cs="Times New Roman"/>
            <w:sz w:val="24"/>
            <w:szCs w:val="24"/>
          </w:rPr>
          <w:t>https://vk.cc/cpkRfJ</w:t>
        </w:r>
      </w:hyperlink>
      <w:r w:rsidR="006B33BB">
        <w:rPr>
          <w:rFonts w:ascii="Times New Roman" w:hAnsi="Times New Roman" w:cs="Times New Roman"/>
          <w:sz w:val="24"/>
          <w:szCs w:val="24"/>
        </w:rPr>
        <w:t xml:space="preserve">. </w:t>
      </w:r>
      <w:r w:rsidR="00CA746E">
        <w:rPr>
          <w:rFonts w:ascii="Times New Roman" w:hAnsi="Times New Roman" w:cs="Times New Roman"/>
          <w:sz w:val="24"/>
          <w:szCs w:val="24"/>
        </w:rPr>
        <w:t xml:space="preserve">Заявления на получение услуг службы занятости можно подавать на портале «Работа России» </w:t>
      </w:r>
      <w:r w:rsidR="00D1678D" w:rsidRPr="00D1678D">
        <w:rPr>
          <w:rFonts w:ascii="Times New Roman" w:hAnsi="Times New Roman" w:cs="Times New Roman"/>
          <w:sz w:val="24"/>
          <w:szCs w:val="24"/>
        </w:rPr>
        <w:t>trudvsem.ru</w:t>
      </w:r>
      <w:r w:rsidR="00D1678D">
        <w:rPr>
          <w:rFonts w:ascii="Times New Roman" w:hAnsi="Times New Roman" w:cs="Times New Roman"/>
          <w:sz w:val="24"/>
          <w:szCs w:val="24"/>
        </w:rPr>
        <w:t>.</w:t>
      </w:r>
      <w:r w:rsidR="006B3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1DE" w:rsidRDefault="00E311DE" w:rsidP="00623466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793D" w:rsidRPr="003D1947" w:rsidRDefault="005A793D" w:rsidP="005A793D">
      <w:pPr>
        <w:rPr>
          <w:rFonts w:cs="Calibri"/>
          <w:b/>
          <w:bCs/>
          <w:color w:val="004899"/>
          <w:kern w:val="24"/>
          <w:sz w:val="24"/>
          <w:szCs w:val="24"/>
        </w:rPr>
      </w:pPr>
      <w:r w:rsidRPr="003D1947">
        <w:rPr>
          <w:rFonts w:cs="Calibri"/>
          <w:b/>
          <w:bCs/>
          <w:color w:val="004899"/>
          <w:kern w:val="24"/>
          <w:sz w:val="24"/>
          <w:szCs w:val="24"/>
        </w:rPr>
        <w:t xml:space="preserve">Информация о </w:t>
      </w:r>
      <w:r>
        <w:rPr>
          <w:rFonts w:cs="Calibri"/>
          <w:b/>
          <w:bCs/>
          <w:color w:val="004899"/>
          <w:kern w:val="24"/>
          <w:sz w:val="24"/>
          <w:szCs w:val="24"/>
        </w:rPr>
        <w:t xml:space="preserve">мероприятиях и услугах СЗН – в </w:t>
      </w:r>
      <w:r w:rsidRPr="003D1947">
        <w:rPr>
          <w:rFonts w:cs="Calibri"/>
          <w:b/>
          <w:bCs/>
          <w:color w:val="004899"/>
          <w:kern w:val="24"/>
          <w:sz w:val="24"/>
          <w:szCs w:val="24"/>
        </w:rPr>
        <w:t xml:space="preserve">официальных аккаунтах: </w:t>
      </w:r>
    </w:p>
    <w:p w:rsidR="005A793D" w:rsidRPr="00B545E4" w:rsidRDefault="005A793D" w:rsidP="005A793D">
      <w:pPr>
        <w:rPr>
          <w:rFonts w:cs="Calibri"/>
          <w:b/>
          <w:bCs/>
          <w:color w:val="004899"/>
          <w:kern w:val="24"/>
          <w:sz w:val="24"/>
          <w:szCs w:val="24"/>
        </w:rPr>
      </w:pPr>
      <w:r w:rsidRPr="003D1947">
        <w:rPr>
          <w:rFonts w:cs="Calibri"/>
          <w:b/>
          <w:bCs/>
          <w:color w:val="004899"/>
          <w:kern w:val="24"/>
          <w:sz w:val="24"/>
          <w:szCs w:val="24"/>
        </w:rPr>
        <w:t>vk.com/SZN74, ok.ru/SZN74, t.me/szn74_chelobl</w:t>
      </w:r>
    </w:p>
    <w:p w:rsidR="00E311DE" w:rsidRPr="007536D2" w:rsidRDefault="00E311DE" w:rsidP="00623466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311DE" w:rsidRPr="0075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 Medium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51E"/>
    <w:multiLevelType w:val="hybridMultilevel"/>
    <w:tmpl w:val="0C965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18"/>
    <w:rsid w:val="0011766D"/>
    <w:rsid w:val="00133637"/>
    <w:rsid w:val="001520A9"/>
    <w:rsid w:val="00220C28"/>
    <w:rsid w:val="00367918"/>
    <w:rsid w:val="003C2FF1"/>
    <w:rsid w:val="00411B8F"/>
    <w:rsid w:val="004377A9"/>
    <w:rsid w:val="00481FD6"/>
    <w:rsid w:val="004D0734"/>
    <w:rsid w:val="005A793D"/>
    <w:rsid w:val="005C064D"/>
    <w:rsid w:val="0062017D"/>
    <w:rsid w:val="00623466"/>
    <w:rsid w:val="00655C0F"/>
    <w:rsid w:val="006B33BB"/>
    <w:rsid w:val="00702533"/>
    <w:rsid w:val="007536D2"/>
    <w:rsid w:val="007E768B"/>
    <w:rsid w:val="0080581A"/>
    <w:rsid w:val="00835E1A"/>
    <w:rsid w:val="008B76E6"/>
    <w:rsid w:val="00904931"/>
    <w:rsid w:val="00905BC9"/>
    <w:rsid w:val="00921EC2"/>
    <w:rsid w:val="00944160"/>
    <w:rsid w:val="009E4C78"/>
    <w:rsid w:val="00A80BC3"/>
    <w:rsid w:val="00B255D5"/>
    <w:rsid w:val="00B41950"/>
    <w:rsid w:val="00BA79A3"/>
    <w:rsid w:val="00BF3E4B"/>
    <w:rsid w:val="00C26CA5"/>
    <w:rsid w:val="00C30977"/>
    <w:rsid w:val="00C3717E"/>
    <w:rsid w:val="00C5296E"/>
    <w:rsid w:val="00CA5FF4"/>
    <w:rsid w:val="00CA746E"/>
    <w:rsid w:val="00CB69A1"/>
    <w:rsid w:val="00D06DEC"/>
    <w:rsid w:val="00D129F8"/>
    <w:rsid w:val="00D1678D"/>
    <w:rsid w:val="00D529FB"/>
    <w:rsid w:val="00D55E45"/>
    <w:rsid w:val="00DD120C"/>
    <w:rsid w:val="00DE6571"/>
    <w:rsid w:val="00E311DE"/>
    <w:rsid w:val="00E86AB4"/>
    <w:rsid w:val="00FA5B1D"/>
    <w:rsid w:val="00FA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B7175-D6FD-4F9A-9D00-29B4200C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7918"/>
    <w:pPr>
      <w:ind w:left="720"/>
      <w:contextualSpacing/>
    </w:pPr>
  </w:style>
  <w:style w:type="paragraph" w:styleId="a5">
    <w:name w:val="Body Text"/>
    <w:basedOn w:val="a"/>
    <w:link w:val="a6"/>
    <w:unhideWhenUsed/>
    <w:rsid w:val="004D07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D073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6B33B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5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c/cpkR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Skobochkina</dc:creator>
  <cp:keywords/>
  <dc:description/>
  <cp:lastModifiedBy>Skobochkina</cp:lastModifiedBy>
  <cp:revision>39</cp:revision>
  <cp:lastPrinted>2024-05-22T09:49:00Z</cp:lastPrinted>
  <dcterms:created xsi:type="dcterms:W3CDTF">2024-05-21T08:41:00Z</dcterms:created>
  <dcterms:modified xsi:type="dcterms:W3CDTF">2024-05-22T09:51:00Z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1995291540</vt:i4>
  </property>
  <property fmtid="{D5CDD505-2E9C-101B-9397-08002B2CF9AE}" pid="3" name="_NewReviewCycle">
    <vt:lpwstr/>
  </property>
  <property fmtid="{D5CDD505-2E9C-101B-9397-08002B2CF9AE}" pid="4" name="_EmailSubject">
    <vt:lpwstr>Релиз_ День карьеры</vt:lpwstr>
  </property>
  <property fmtid="{D5CDD505-2E9C-101B-9397-08002B2CF9AE}" pid="5" name="_AuthorEmail">
    <vt:lpwstr>infocentr@szn74.ru</vt:lpwstr>
  </property>
  <property fmtid="{D5CDD505-2E9C-101B-9397-08002B2CF9AE}" pid="6" name="_AuthorEmailDisplayName">
    <vt:lpwstr>Марина Габитова</vt:lpwstr>
  </property>
</Properties>
</file>